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5A4" w14:textId="77777777" w:rsidR="00F7187C" w:rsidRDefault="00F80B50">
      <w:pPr>
        <w:spacing w:after="0" w:line="348" w:lineRule="auto"/>
        <w:ind w:left="408" w:right="330" w:firstLine="0"/>
        <w:jc w:val="center"/>
      </w:pPr>
      <w:r>
        <w:rPr>
          <w:b/>
          <w:color w:val="2F5496"/>
          <w:sz w:val="36"/>
        </w:rPr>
        <w:t xml:space="preserve">OGÓLNE WARUNKI SPRZEDAŻY I REKLAMACJI JUSTMAR SP. Z O.O. SP. K. </w:t>
      </w:r>
    </w:p>
    <w:p w14:paraId="4B721071" w14:textId="77777777" w:rsidR="00F7187C" w:rsidRDefault="00F80B50">
      <w:pPr>
        <w:spacing w:after="297"/>
        <w:ind w:left="0" w:right="0" w:firstLine="0"/>
        <w:jc w:val="left"/>
      </w:pPr>
      <w:r>
        <w:rPr>
          <w:sz w:val="22"/>
        </w:rPr>
        <w:t xml:space="preserve"> </w:t>
      </w:r>
    </w:p>
    <w:p w14:paraId="71ED8D0C" w14:textId="77777777" w:rsidR="00F7187C" w:rsidRDefault="00F80B50">
      <w:pPr>
        <w:pStyle w:val="Nagwek1"/>
        <w:spacing w:after="156"/>
        <w:ind w:right="0"/>
      </w:pPr>
      <w:r>
        <w:t xml:space="preserve">§ 1. DEFINICJE </w:t>
      </w:r>
    </w:p>
    <w:p w14:paraId="414908EF" w14:textId="77777777" w:rsidR="00F7187C" w:rsidRDefault="00F80B50">
      <w:pPr>
        <w:numPr>
          <w:ilvl w:val="0"/>
          <w:numId w:val="1"/>
        </w:numPr>
        <w:ind w:right="0" w:hanging="360"/>
      </w:pPr>
      <w:r>
        <w:rPr>
          <w:b/>
        </w:rPr>
        <w:t>Sprzedawca</w:t>
      </w:r>
      <w:r>
        <w:t xml:space="preserve"> – </w:t>
      </w:r>
      <w:proofErr w:type="spellStart"/>
      <w:r>
        <w:t>Justmar</w:t>
      </w:r>
      <w:proofErr w:type="spellEnd"/>
      <w:r>
        <w:t xml:space="preserve"> Sp. z o.o. Sp. k. z siedzibą w Błoniu ul. Modlińska 10, 05- 870 Błonie, wpisany do Rejestru Przedsiębiorców Krajowego Rejestru Sądowego prowadzonego przez Sąd Rejonowy w Warszawie pod numerem 0000637130, NIP: 8381846292, REGON: 146991608. </w:t>
      </w:r>
    </w:p>
    <w:p w14:paraId="29E8912B" w14:textId="77777777" w:rsidR="00F7187C" w:rsidRDefault="00F80B50">
      <w:pPr>
        <w:numPr>
          <w:ilvl w:val="0"/>
          <w:numId w:val="1"/>
        </w:numPr>
        <w:ind w:right="0" w:hanging="360"/>
      </w:pPr>
      <w:r>
        <w:rPr>
          <w:b/>
        </w:rPr>
        <w:t>Klient</w:t>
      </w:r>
      <w:r>
        <w:t xml:space="preserve"> – osoba fizyczna, prawna lub jednostka organizacyjna niebędąca osobą prawną, której ustawa przyznaje zdolność prawną, która korzysta z oferty Sprzedawcy lub zawarła ze Sprzedawcą Umowę.  </w:t>
      </w:r>
    </w:p>
    <w:p w14:paraId="5A15D804" w14:textId="77777777" w:rsidR="00F7187C" w:rsidRDefault="00F80B50">
      <w:pPr>
        <w:numPr>
          <w:ilvl w:val="0"/>
          <w:numId w:val="1"/>
        </w:numPr>
        <w:ind w:right="0" w:hanging="360"/>
      </w:pPr>
      <w:r>
        <w:rPr>
          <w:b/>
        </w:rPr>
        <w:t>Produkt</w:t>
      </w:r>
      <w:r>
        <w:t xml:space="preserve"> – ruchomość nabywana przez Klienta od Sprzedawcy w ramach zawartej Umowy. </w:t>
      </w:r>
    </w:p>
    <w:p w14:paraId="130CF08A" w14:textId="77777777" w:rsidR="00F7187C" w:rsidRDefault="00F80B50">
      <w:pPr>
        <w:numPr>
          <w:ilvl w:val="0"/>
          <w:numId w:val="1"/>
        </w:numPr>
        <w:ind w:right="0" w:hanging="360"/>
      </w:pPr>
      <w:r>
        <w:rPr>
          <w:b/>
        </w:rPr>
        <w:t>Producent</w:t>
      </w:r>
      <w:r>
        <w:t xml:space="preserve"> – osoba fizyczna, osoba prawna lub jednostka organizacyjna niebędąca osobą prawną, której ustawa przyznaje zdolność prawną będąca wytwórcą lub dystrybutorem Produktu, od którego Sprzedawca nabywa Produkt będący przedmiotem Umowy z Klientem. </w:t>
      </w:r>
    </w:p>
    <w:p w14:paraId="7274A4DD" w14:textId="77777777" w:rsidR="00F7187C" w:rsidRDefault="00F80B50">
      <w:pPr>
        <w:numPr>
          <w:ilvl w:val="0"/>
          <w:numId w:val="1"/>
        </w:numPr>
        <w:spacing w:after="35"/>
        <w:ind w:right="0" w:hanging="360"/>
      </w:pPr>
      <w:r>
        <w:rPr>
          <w:b/>
        </w:rPr>
        <w:t>Kodeks Cywilny</w:t>
      </w:r>
      <w:r>
        <w:t xml:space="preserve"> – Ustawa z dnia 23 kwietnia 1964 r. - Kodeks Cywilny. </w:t>
      </w:r>
    </w:p>
    <w:p w14:paraId="7FE59E1A" w14:textId="77777777" w:rsidR="00F7187C" w:rsidRDefault="00F80B50">
      <w:pPr>
        <w:numPr>
          <w:ilvl w:val="0"/>
          <w:numId w:val="1"/>
        </w:numPr>
        <w:ind w:right="0" w:hanging="360"/>
      </w:pPr>
      <w:r>
        <w:rPr>
          <w:b/>
        </w:rPr>
        <w:t>Strony</w:t>
      </w:r>
      <w:r>
        <w:t xml:space="preserve"> – łączne określenie Sprzedawcy i Klienta. </w:t>
      </w:r>
    </w:p>
    <w:p w14:paraId="26EF5A56" w14:textId="63FFBD7E" w:rsidR="00F7187C" w:rsidRDefault="00F80B50">
      <w:pPr>
        <w:numPr>
          <w:ilvl w:val="0"/>
          <w:numId w:val="1"/>
        </w:numPr>
        <w:ind w:right="0" w:hanging="360"/>
      </w:pPr>
      <w:r>
        <w:rPr>
          <w:b/>
        </w:rPr>
        <w:t>Umowa</w:t>
      </w:r>
      <w:r>
        <w:t xml:space="preserve"> –</w:t>
      </w:r>
      <w:r w:rsidR="000E6C30" w:rsidRPr="00715168">
        <w:t xml:space="preserve">umowa sprzedaży Produktu zawarta na podstawie Warunków Sprzedaży pomiędzy Klientem a Sprzedawcą. Umowa może zostać zawarta w formie pisemnej, ustnej lub dokumentowej, w tym drogą elektroniczną, w szczególności poprzez korespondencję </w:t>
      </w:r>
      <w:r w:rsidR="003E5016" w:rsidRPr="00715168">
        <w:t>mailo</w:t>
      </w:r>
      <w:r w:rsidR="00C532C1">
        <w:t>w</w:t>
      </w:r>
      <w:r w:rsidR="00715168" w:rsidRPr="00715168">
        <w:t>ą</w:t>
      </w:r>
      <w:r>
        <w:t xml:space="preserve">. </w:t>
      </w:r>
    </w:p>
    <w:p w14:paraId="476957B4" w14:textId="77777777" w:rsidR="00F7187C" w:rsidRDefault="00F80B50">
      <w:pPr>
        <w:numPr>
          <w:ilvl w:val="0"/>
          <w:numId w:val="1"/>
        </w:numPr>
        <w:spacing w:after="140"/>
        <w:ind w:right="0" w:hanging="360"/>
      </w:pPr>
      <w:r>
        <w:rPr>
          <w:b/>
        </w:rPr>
        <w:t>Warunki Sprzedaży</w:t>
      </w:r>
      <w:r>
        <w:t xml:space="preserve"> – Ogólne Warunki Sprzedaży i Reklamacji Sprzedawcy. </w:t>
      </w:r>
    </w:p>
    <w:p w14:paraId="2F5672A7" w14:textId="77777777" w:rsidR="00F7187C" w:rsidRDefault="00F80B50">
      <w:pPr>
        <w:spacing w:after="299"/>
        <w:ind w:left="0" w:right="0" w:firstLine="0"/>
        <w:jc w:val="left"/>
      </w:pPr>
      <w:r>
        <w:rPr>
          <w:sz w:val="22"/>
        </w:rPr>
        <w:t xml:space="preserve"> </w:t>
      </w:r>
    </w:p>
    <w:p w14:paraId="2279377A" w14:textId="77777777" w:rsidR="00F7187C" w:rsidRDefault="00F80B50">
      <w:pPr>
        <w:pStyle w:val="Nagwek1"/>
        <w:spacing w:after="156"/>
        <w:ind w:right="4"/>
      </w:pPr>
      <w:r>
        <w:t xml:space="preserve">§ 2. ZASTOSOWANIE </w:t>
      </w:r>
    </w:p>
    <w:p w14:paraId="1F520FC0" w14:textId="77777777" w:rsidR="00F7187C" w:rsidRDefault="00F80B50">
      <w:pPr>
        <w:numPr>
          <w:ilvl w:val="0"/>
          <w:numId w:val="2"/>
        </w:numPr>
        <w:ind w:right="0" w:hanging="360"/>
      </w:pPr>
      <w:r>
        <w:t xml:space="preserve">Niniejsze Warunki Sprzedaży stosuje się do umów sprzedaży zawieranych między Sprzedawcą a Klientami i regulują prawa i obowiązki Stron zawierających Umowę.  </w:t>
      </w:r>
    </w:p>
    <w:p w14:paraId="2A32F6B8" w14:textId="0FBFB353" w:rsidR="00F7187C" w:rsidRDefault="00C17F39">
      <w:pPr>
        <w:numPr>
          <w:ilvl w:val="0"/>
          <w:numId w:val="2"/>
        </w:numPr>
        <w:spacing w:after="219"/>
        <w:ind w:right="0" w:hanging="360"/>
      </w:pPr>
      <w:r>
        <w:t xml:space="preserve">Warunki Sprzedaży są integralną częścią Umowy i obowiązują łącznie z Umową. </w:t>
      </w:r>
      <w:r w:rsidR="00F80B50">
        <w:t xml:space="preserve">W przypadku rozbieżności między postanowieniami Warunków Sprzedaży a Umową znaczenie rozstrzygające mają postanowienia Umowy.  </w:t>
      </w:r>
    </w:p>
    <w:p w14:paraId="002FACA4" w14:textId="77777777" w:rsidR="00F7187C" w:rsidRDefault="00F80B50">
      <w:pPr>
        <w:spacing w:after="300"/>
        <w:ind w:left="0" w:right="0" w:firstLine="0"/>
        <w:jc w:val="left"/>
      </w:pPr>
      <w:r>
        <w:rPr>
          <w:color w:val="2F5496"/>
          <w:sz w:val="22"/>
        </w:rPr>
        <w:t xml:space="preserve"> </w:t>
      </w:r>
    </w:p>
    <w:p w14:paraId="3FFEC11B" w14:textId="77777777" w:rsidR="00F7187C" w:rsidRDefault="00F80B50">
      <w:pPr>
        <w:pStyle w:val="Nagwek1"/>
      </w:pPr>
      <w:r>
        <w:lastRenderedPageBreak/>
        <w:t xml:space="preserve">§ 3. FORMY SPRZEDAŻY I CENY </w:t>
      </w:r>
    </w:p>
    <w:p w14:paraId="6BA910CD" w14:textId="77777777" w:rsidR="00715168" w:rsidRDefault="00F80B50">
      <w:pPr>
        <w:numPr>
          <w:ilvl w:val="0"/>
          <w:numId w:val="3"/>
        </w:numPr>
        <w:ind w:right="0" w:hanging="360"/>
      </w:pPr>
      <w:r>
        <w:t xml:space="preserve">Klienci mają możliwość dokonywania zakupów bezpośrednio u Sprzedawcy oraz poprzez zamówienia składane telefoniczne lub mailowo pod warunkiem dostępności wybranych produktów w magazynie. Zawarcie </w:t>
      </w:r>
      <w:r w:rsidR="00C17F39">
        <w:t>U</w:t>
      </w:r>
      <w:r>
        <w:t xml:space="preserve">mowy następuje z chwilą złożenia </w:t>
      </w:r>
    </w:p>
    <w:p w14:paraId="2B430520" w14:textId="4FF673B2" w:rsidR="00F7187C" w:rsidRDefault="00715168">
      <w:pPr>
        <w:numPr>
          <w:ilvl w:val="0"/>
          <w:numId w:val="3"/>
        </w:numPr>
        <w:ind w:right="0" w:hanging="360"/>
      </w:pPr>
      <w:r>
        <w:t>,</w:t>
      </w:r>
      <w:r w:rsidR="00F80B50">
        <w:t xml:space="preserve">warunki płatności oraz ich dostawa określone są w Umowie.  </w:t>
      </w:r>
    </w:p>
    <w:p w14:paraId="45285618" w14:textId="77777777" w:rsidR="00F7187C" w:rsidRDefault="00F80B50">
      <w:pPr>
        <w:numPr>
          <w:ilvl w:val="0"/>
          <w:numId w:val="3"/>
        </w:numPr>
        <w:ind w:right="0" w:hanging="360"/>
      </w:pPr>
      <w:r>
        <w:t xml:space="preserve">Wszelkie informacje zawarte w cennikach i materiałach dostarczanych przez Sprzedawcę Klientom, jak również jakiekolwiek propozycje składane ustnie mają charakter wyłącznie informacyjny. Żaden cennik ani propozycja (włączając w to propozycje zwane „ofertami”) nie stanowią wiążącej dla Sprzedawcy oferty sprzedaży w rozumieniu przepisów Kodeksu Cywilnego, a jedynie propozycje dokonania przez Klienta zakupu. Wszelkie oświadczenia i zapewnienia Sprzedawcy w związku z Umową następują w dobrej wierze, według jego najlepszej wiedzy oraz w oparciu o przekazane mu oświadczenia i zapewnienia producentów i dystrybutorów produktów znajdujących się w ofercie, w tym w szczególności dostępną kartę produktu (o ile została wydana razem z Produktem).  </w:t>
      </w:r>
    </w:p>
    <w:p w14:paraId="377BBCC6" w14:textId="77777777" w:rsidR="00F7187C" w:rsidRDefault="00F80B50">
      <w:pPr>
        <w:numPr>
          <w:ilvl w:val="0"/>
          <w:numId w:val="3"/>
        </w:numPr>
        <w:ind w:right="0" w:hanging="360"/>
      </w:pPr>
      <w:r>
        <w:t xml:space="preserve">Wszelkie ceny podawane przez Sprzedawcę są cenami nie zawierającymi podatku od towarów i usług (VAT), kosztów opakowania innego niż oryginalnie zapakowanych produktów, ani kosztów transportu lub załadunku/rozładunku towarów do/u Klienta. Podatek od towarów i usług zostanie doliczony według właściwej stawki do ceny zakupu.  </w:t>
      </w:r>
    </w:p>
    <w:p w14:paraId="2105BA8B" w14:textId="0E3D29ED" w:rsidR="00F7187C" w:rsidRDefault="00F80B50">
      <w:pPr>
        <w:numPr>
          <w:ilvl w:val="0"/>
          <w:numId w:val="3"/>
        </w:numPr>
        <w:ind w:right="0" w:hanging="360"/>
      </w:pPr>
      <w:r>
        <w:t xml:space="preserve">Jeżeli Strony nie postanowiły inaczej w Umowie, w przypadku podwyżki cen surowców, materiałów, części zamiennych lub jakichkolwiek innych kosztów mających wpływ na ceny stosowane przez Sprzedawcę, może on dokonać jednostronnej zmiany cen zawartych w Umowie proporcjonalnie do zmian dokonanych w cennikach dostawców, u których zaopatruje się Sprzedawca lub w odniesieniu do wskaźnika inflacji publikowanego przez GUS. </w:t>
      </w:r>
      <w:r w:rsidR="003E5016">
        <w:t>W takim przypadku Klientowi przysługuje prawo do odstąpienia od Umowy w terminie 3 dni od dnia otrzymania informacji o podwyższeniu cen.</w:t>
      </w:r>
    </w:p>
    <w:p w14:paraId="73D22C54" w14:textId="77777777" w:rsidR="00F7187C" w:rsidRDefault="00F80B50">
      <w:pPr>
        <w:numPr>
          <w:ilvl w:val="0"/>
          <w:numId w:val="3"/>
        </w:numPr>
        <w:spacing w:after="139"/>
        <w:ind w:right="0" w:hanging="360"/>
      </w:pPr>
      <w:r>
        <w:t xml:space="preserve">Klient upoważnia Sprzedającego do wystawiania faktur bez podpisu Klienta i wysłania ich przy użyciu poczty elektronicznej. </w:t>
      </w:r>
    </w:p>
    <w:p w14:paraId="60FB7771" w14:textId="77777777" w:rsidR="00F7187C" w:rsidRDefault="00F80B50">
      <w:pPr>
        <w:spacing w:after="297"/>
        <w:ind w:left="0" w:right="0" w:firstLine="0"/>
        <w:jc w:val="left"/>
      </w:pPr>
      <w:r>
        <w:rPr>
          <w:sz w:val="22"/>
        </w:rPr>
        <w:t xml:space="preserve"> </w:t>
      </w:r>
    </w:p>
    <w:p w14:paraId="2A221DAB" w14:textId="77777777" w:rsidR="00F7187C" w:rsidRDefault="00F80B50">
      <w:pPr>
        <w:pStyle w:val="Nagwek1"/>
        <w:spacing w:after="156"/>
        <w:ind w:right="3"/>
      </w:pPr>
      <w:r>
        <w:t xml:space="preserve">§ 4. TERMINY ORAZ WARUNKI DOSTAWY </w:t>
      </w:r>
    </w:p>
    <w:p w14:paraId="79D8E702" w14:textId="77777777" w:rsidR="00F7187C" w:rsidRDefault="00F80B50">
      <w:pPr>
        <w:numPr>
          <w:ilvl w:val="0"/>
          <w:numId w:val="4"/>
        </w:numPr>
        <w:ind w:right="0" w:hanging="360"/>
      </w:pPr>
      <w:r>
        <w:t xml:space="preserve">Sprzedawca zastrzega, że uzgodnione terminy dostaw są jedynie terminami orientacyjnymi i mogą ulec zmianie. </w:t>
      </w:r>
    </w:p>
    <w:p w14:paraId="11233948" w14:textId="77777777" w:rsidR="00F7187C" w:rsidRDefault="00F80B50">
      <w:pPr>
        <w:numPr>
          <w:ilvl w:val="0"/>
          <w:numId w:val="4"/>
        </w:numPr>
        <w:ind w:right="0" w:hanging="360"/>
      </w:pPr>
      <w:r>
        <w:t xml:space="preserve">Wydanie towaru Klientowi i przejście ryzyka na Klienta następuje w chwili wydania towaru z magazynu Sprzedawcy Klientowi lub przewoźnikowi, chyba, że w ramach ustaleń z Klientem zostanie wyraźnie wskazane, że w ramach sprzedaży Sprzedawca własnymi środkami dostarczy Klientowi towar do miejsca przez niego wskazanego – w takim przypadku wydanie towaru i przejście ryzyka następuje w momencie wydania go Klientowi w miejscu dostarczenia. </w:t>
      </w:r>
    </w:p>
    <w:p w14:paraId="0F5934E2" w14:textId="77777777" w:rsidR="00F7187C" w:rsidRDefault="00F80B50">
      <w:pPr>
        <w:numPr>
          <w:ilvl w:val="0"/>
          <w:numId w:val="4"/>
        </w:numPr>
        <w:ind w:right="0" w:hanging="360"/>
      </w:pPr>
      <w:r>
        <w:lastRenderedPageBreak/>
        <w:t xml:space="preserve">Na życzenie Klienta Sprzedawca może dokonać dostawy towarów w dowolnie wskazane przez Klienta miejsce. Jednakże w takim przypadku Sprzedawca obciąży Klienta kosztami związanymi z dostawą we wskazane miejsce. </w:t>
      </w:r>
    </w:p>
    <w:p w14:paraId="02213E82" w14:textId="3B6A29A5" w:rsidR="009354F8" w:rsidRDefault="00C17F39" w:rsidP="00850BCC">
      <w:pPr>
        <w:numPr>
          <w:ilvl w:val="0"/>
          <w:numId w:val="4"/>
        </w:numPr>
        <w:spacing w:after="139"/>
        <w:ind w:right="0" w:hanging="360"/>
      </w:pPr>
      <w:r>
        <w:t>Sprzedawca</w:t>
      </w:r>
      <w:r w:rsidR="00F80B50">
        <w:t xml:space="preserve"> nie ponosi odpowiedzialności za wydłużenie czasu dostawy wydanych z jego magazynu towarów wynikające z przyczyn od niego niezależnych. </w:t>
      </w:r>
    </w:p>
    <w:p w14:paraId="1A5D50CB" w14:textId="77777777" w:rsidR="00F7187C" w:rsidRDefault="00F80B50">
      <w:pPr>
        <w:spacing w:after="160"/>
        <w:ind w:left="0" w:right="0" w:firstLine="0"/>
        <w:jc w:val="left"/>
      </w:pPr>
      <w:r>
        <w:rPr>
          <w:sz w:val="22"/>
        </w:rPr>
        <w:t xml:space="preserve"> </w:t>
      </w:r>
    </w:p>
    <w:p w14:paraId="08F12EED" w14:textId="77777777" w:rsidR="00F7187C" w:rsidRDefault="00F80B50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p w14:paraId="27A1EFE6" w14:textId="77777777" w:rsidR="00F7187C" w:rsidRDefault="00F80B50">
      <w:pPr>
        <w:pStyle w:val="Nagwek1"/>
        <w:ind w:right="4"/>
      </w:pPr>
      <w:r>
        <w:t xml:space="preserve">§ 5. FORMY ORAZ WARUNKI PŁATNOŚCI </w:t>
      </w:r>
    </w:p>
    <w:p w14:paraId="0A7D0E12" w14:textId="77777777" w:rsidR="00F7187C" w:rsidRDefault="00F80B50">
      <w:pPr>
        <w:numPr>
          <w:ilvl w:val="0"/>
          <w:numId w:val="5"/>
        </w:numPr>
        <w:ind w:right="0" w:hanging="360"/>
      </w:pPr>
      <w:r>
        <w:t xml:space="preserve">O ile Strony nie uzgodniły inaczej w Umowie, dostawa lub wydanie sprzedawanej rzeczy nastąpi w terminie ustalonym przez Sprzedawcę. </w:t>
      </w:r>
    </w:p>
    <w:p w14:paraId="7A916EE6" w14:textId="77777777" w:rsidR="00F7187C" w:rsidRDefault="00F80B50">
      <w:pPr>
        <w:numPr>
          <w:ilvl w:val="0"/>
          <w:numId w:val="5"/>
        </w:numPr>
        <w:ind w:right="0" w:hanging="360"/>
      </w:pPr>
      <w:r>
        <w:t xml:space="preserve">W przypadku wpłat na rachunek bankowy, datę dokonania płatności stanowi data uznania kwoty na rachunku bankowym Sprzedawcy. </w:t>
      </w:r>
    </w:p>
    <w:p w14:paraId="38586DC2" w14:textId="77777777" w:rsidR="00F7187C" w:rsidRDefault="00F80B50">
      <w:pPr>
        <w:numPr>
          <w:ilvl w:val="0"/>
          <w:numId w:val="5"/>
        </w:numPr>
        <w:ind w:right="0" w:hanging="360"/>
      </w:pPr>
      <w:r>
        <w:t xml:space="preserve">Klient nie jest uprawniony do dokonywania kompensaty jakichkolwiek wierzytelności Sprzedawcy wobec niego z jakimikolwiek wierzytelnościami Klienta wobec Sprzedawcy, bez wyraźnej pisemnej zgody Sprzedawcy. </w:t>
      </w:r>
    </w:p>
    <w:p w14:paraId="33777D39" w14:textId="77777777" w:rsidR="00F7187C" w:rsidRDefault="00F80B50">
      <w:pPr>
        <w:numPr>
          <w:ilvl w:val="0"/>
          <w:numId w:val="5"/>
        </w:numPr>
        <w:spacing w:after="142"/>
        <w:ind w:right="0" w:hanging="360"/>
      </w:pPr>
      <w:r>
        <w:t xml:space="preserve">Faktura jest ostatecznym wezwaniem do zapłaty. W przypadku opóźnienia z płatnością Sprzedawca naliczać będzie odsetki ustawowe za opóźnienie w transakcjach handlowych. </w:t>
      </w:r>
    </w:p>
    <w:p w14:paraId="0A0BD412" w14:textId="77777777" w:rsidR="00F7187C" w:rsidRDefault="00F80B50">
      <w:pPr>
        <w:spacing w:after="298"/>
        <w:ind w:left="0" w:right="0" w:firstLine="0"/>
        <w:jc w:val="left"/>
      </w:pPr>
      <w:r>
        <w:rPr>
          <w:sz w:val="22"/>
        </w:rPr>
        <w:t xml:space="preserve"> </w:t>
      </w:r>
    </w:p>
    <w:p w14:paraId="02D35A49" w14:textId="77777777" w:rsidR="00F7187C" w:rsidRDefault="00F80B50">
      <w:pPr>
        <w:pStyle w:val="Nagwek1"/>
        <w:spacing w:after="156"/>
        <w:ind w:right="5"/>
      </w:pPr>
      <w:r>
        <w:t xml:space="preserve">§ 6. GWARANCJA I REKLAMACJE </w:t>
      </w:r>
    </w:p>
    <w:p w14:paraId="013B484A" w14:textId="77777777" w:rsidR="00F7187C" w:rsidRDefault="00F80B50">
      <w:pPr>
        <w:numPr>
          <w:ilvl w:val="0"/>
          <w:numId w:val="6"/>
        </w:numPr>
        <w:ind w:right="0" w:hanging="360"/>
      </w:pPr>
      <w:r>
        <w:t xml:space="preserve">Sprzedawca wyłącza odpowiedzialność z tytułu rękojmi na mocy przepisu art. 558 § 1 Kodeksu cywilnego w stosunku do Klienta będącego przedsiębiorcą lub osobą fizyczną zawierającą umowę bezpośrednio związaną z jej działalnością gospodarczą, gdy z treści tej umowy wynika, że nie posiada ona dla tej osoby charakteru zawodowego, wynikającego w szczególności z przedmiotu wykonywanej przez nią działalności gospodarczej, udostępnionego na podstawie przepisów o Centralnej Ewidencji i Informacji o Działalności Gospodarczej. </w:t>
      </w:r>
    </w:p>
    <w:p w14:paraId="5A50E0FA" w14:textId="77777777" w:rsidR="00F7187C" w:rsidRDefault="00F80B50">
      <w:pPr>
        <w:numPr>
          <w:ilvl w:val="0"/>
          <w:numId w:val="6"/>
        </w:numPr>
        <w:ind w:right="0" w:hanging="360"/>
      </w:pPr>
      <w:r>
        <w:t xml:space="preserve">Sprzedawca nie udziela gwarancji na sprzedane towary. Jeżeli gwarancji udzielił gwarant, to Klient może realizować uprawnienia wynikające z gwarancji na warunkach i zgodnie z oświadczeniem gwarancyjnym. Sprzedawca na życzenie Klienta może pośredniczyć w procesie reklamacyjnym pomiędzy Klientem a gwarantem, w szczególności prowadzić z gwarantem korespondencję i kontakt telefoniczny, przesłać reklamowany towar. </w:t>
      </w:r>
    </w:p>
    <w:p w14:paraId="6BD3BA18" w14:textId="77777777" w:rsidR="00F7187C" w:rsidRDefault="00F80B50">
      <w:pPr>
        <w:numPr>
          <w:ilvl w:val="0"/>
          <w:numId w:val="6"/>
        </w:numPr>
        <w:ind w:right="0" w:hanging="360"/>
      </w:pPr>
      <w:r>
        <w:t xml:space="preserve">Klient jest zobowiązany odebrany przez siebie towar zweryfikować niezwłocznie pod kątem zaistnienia ew. uszkodzeń w trakcie transportu m.in. w zakresie uszkodzenia opakowania lub ubytku Produktów. </w:t>
      </w:r>
    </w:p>
    <w:p w14:paraId="34970B4D" w14:textId="77777777" w:rsidR="00F7187C" w:rsidRDefault="00F80B50">
      <w:pPr>
        <w:numPr>
          <w:ilvl w:val="0"/>
          <w:numId w:val="6"/>
        </w:numPr>
        <w:spacing w:after="140"/>
        <w:ind w:right="0" w:hanging="360"/>
      </w:pPr>
      <w:r>
        <w:t xml:space="preserve">Wszelkie ubytki ilościowe Klient winien zgłosić Sprzedawcy droga pisemną, mailową lub telefonicznie, natomiast jakiekolwiek uszkodzenia wynikające z transportu Klient winien zgłosić firmie przewozowej dokonującej transportu towarów, z zastrzeżeniem </w:t>
      </w:r>
      <w:r>
        <w:lastRenderedPageBreak/>
        <w:t xml:space="preserve">dostawy przez Sprzedawcę – w takim wypadku złożenia tego należy dokonać na rzecz Sprzedawcy.   </w:t>
      </w:r>
    </w:p>
    <w:p w14:paraId="2199680F" w14:textId="77777777" w:rsidR="00F7187C" w:rsidRDefault="00F80B50">
      <w:pPr>
        <w:spacing w:after="297"/>
        <w:ind w:left="0" w:right="0" w:firstLine="0"/>
        <w:jc w:val="left"/>
      </w:pPr>
      <w:r>
        <w:rPr>
          <w:sz w:val="22"/>
        </w:rPr>
        <w:t xml:space="preserve"> </w:t>
      </w:r>
    </w:p>
    <w:p w14:paraId="1539CE2F" w14:textId="77777777" w:rsidR="00F7187C" w:rsidRDefault="00F80B50">
      <w:pPr>
        <w:pStyle w:val="Nagwek1"/>
        <w:ind w:right="4"/>
      </w:pPr>
      <w:r>
        <w:t xml:space="preserve">§ 7. ZASTRZEŻENIE PRAWA WŁASNOŚCI </w:t>
      </w:r>
    </w:p>
    <w:p w14:paraId="65A7A688" w14:textId="77777777" w:rsidR="00F7187C" w:rsidRDefault="00F80B50">
      <w:pPr>
        <w:numPr>
          <w:ilvl w:val="0"/>
          <w:numId w:val="7"/>
        </w:numPr>
        <w:ind w:right="0" w:hanging="360"/>
      </w:pPr>
      <w:r>
        <w:t xml:space="preserve">Przedmiot sprzedaży pozostaje własnością Sprzedawcy do czasu uiszczenia przez Klienta wszelkich należności z tytułu dokonanej transakcji sprzedaży. </w:t>
      </w:r>
    </w:p>
    <w:p w14:paraId="6BAC97DB" w14:textId="77777777" w:rsidR="00F7187C" w:rsidRDefault="00F80B50">
      <w:pPr>
        <w:numPr>
          <w:ilvl w:val="0"/>
          <w:numId w:val="7"/>
        </w:numPr>
        <w:ind w:right="0" w:hanging="360"/>
      </w:pPr>
      <w:r>
        <w:t xml:space="preserve">Ponadto własność zostaje zastrzeżona w przypadku istnienia innych należności Sprzedawcy od Klienta z tytułu transakcji bieżących do czasu uregulowania wspomnianych należności przez Klienta. Sprzedawca jest zobowiązany zrezygnować z zastrzeżenia prawa własności z tego tytułu, jeżeli Klient nieodwołalnie spełnił zobowiązania z tytułu umowy sprzedaży a na pozostałe należności z transakcji bieżących ustanowił odpowiednie, uzgodnione ze Sprzedawcą zabezpieczenie. </w:t>
      </w:r>
    </w:p>
    <w:p w14:paraId="574A8E57" w14:textId="74BE57AD" w:rsidR="00F7187C" w:rsidRDefault="00F80B50">
      <w:pPr>
        <w:numPr>
          <w:ilvl w:val="0"/>
          <w:numId w:val="7"/>
        </w:numPr>
        <w:ind w:right="0" w:hanging="360"/>
      </w:pPr>
      <w:r>
        <w:t>Dopóki istnieje zastrzeżenie własności Klient, bez wyraźnej pisemnej zgody Sprzedawcy nie może dysponować przedmiotem sprzedaży, dokonywać jakichkolwiek jego obciążeń i zezwalać osobom trzecim na korzystanie z niego na jakiejkolwiek podstawie. Bez pisemnej zgody Sprzedawcy nie dopuszcza się dokonywania zastawów lub przewłaszczenia przedmiotu sprzedaży na zabezpieczenie. W przypadku zwłoki z zapłatą należności na rzecz Sprzedawcy mimo zastrzeżonego prawa własności Produktu oraz jego używania przez Klienta lub osobę trzecią Klient zobowiązany będzie do uiszczania na rzecz Sprzedawcy odszkodowania w przypadku używania Produktu, jeżeli do zapłaty ceny na rzecz Sprzedawcy nie dojdzie w terminie 30 dni od dnia wydania Produktu. Odszkodowanie zostanie wyliczone na podstawie zużycia Produktu według utraty jego wartości w stosunku do ceny sprzedaży, a w przypadku utraty Produktu odszkodowanie wynosić będzie cenę sprzedaży Produktu.</w:t>
      </w:r>
    </w:p>
    <w:p w14:paraId="62437B17" w14:textId="77777777" w:rsidR="00F7187C" w:rsidRDefault="00F80B50">
      <w:pPr>
        <w:numPr>
          <w:ilvl w:val="0"/>
          <w:numId w:val="7"/>
        </w:numPr>
        <w:spacing w:after="153"/>
        <w:ind w:right="0" w:hanging="360"/>
      </w:pPr>
      <w:r>
        <w:t>O ile co innego nie wynika z Umowy lub decyzji Sprzedawcy, Sprzedawca nie przyjmuje zwrotu zakupionych Produktów – w przypadku ich odesłania zostaną one przez Sprzedawcę przyjęte na przechowanie za opłatą wynoszącą 5zł 60gr netto dziennie za 1m</w:t>
      </w:r>
      <w:r>
        <w:rPr>
          <w:vertAlign w:val="superscript"/>
        </w:rPr>
        <w:t>3</w:t>
      </w:r>
      <w:r>
        <w:t xml:space="preserve"> powierzchni magazynowej. </w:t>
      </w:r>
    </w:p>
    <w:p w14:paraId="51D6193D" w14:textId="77777777" w:rsidR="00F7187C" w:rsidRDefault="00F80B50">
      <w:pPr>
        <w:spacing w:after="300"/>
        <w:ind w:left="0" w:right="0" w:firstLine="0"/>
        <w:jc w:val="left"/>
      </w:pPr>
      <w:r>
        <w:rPr>
          <w:sz w:val="22"/>
        </w:rPr>
        <w:t xml:space="preserve"> </w:t>
      </w:r>
    </w:p>
    <w:p w14:paraId="1D932AFB" w14:textId="77777777" w:rsidR="00F7187C" w:rsidRDefault="00F80B50">
      <w:pPr>
        <w:pStyle w:val="Nagwek1"/>
        <w:ind w:right="5"/>
      </w:pPr>
      <w:r>
        <w:t xml:space="preserve">§ 8. ZAKRES ODPOWIEDZIALNOŚCI </w:t>
      </w:r>
    </w:p>
    <w:p w14:paraId="31E48F4A" w14:textId="25447315" w:rsidR="00F7187C" w:rsidRDefault="00F80B50" w:rsidP="00850BCC">
      <w:pPr>
        <w:pStyle w:val="Akapitzlist"/>
        <w:numPr>
          <w:ilvl w:val="0"/>
          <w:numId w:val="11"/>
        </w:numPr>
        <w:spacing w:after="139"/>
        <w:ind w:left="709" w:right="0"/>
      </w:pPr>
      <w:r>
        <w:t>Sprzedawca ponosi odpowiedzialność odszkodowawczą tylko za normalne następstwa działania lub zaniechania, z którego szkoda wynikła.</w:t>
      </w:r>
      <w:r w:rsidRPr="00850BCC">
        <w:rPr>
          <w:sz w:val="22"/>
        </w:rPr>
        <w:t xml:space="preserve"> </w:t>
      </w:r>
      <w:r>
        <w:t>Naprawienie szkody obejmuje wyłącznie straty, które poszkodowany poniósł.</w:t>
      </w:r>
    </w:p>
    <w:p w14:paraId="4DB58455" w14:textId="56E5439A" w:rsidR="00850BCC" w:rsidRDefault="00850BCC" w:rsidP="00850BCC">
      <w:pPr>
        <w:pStyle w:val="Akapitzlist"/>
        <w:numPr>
          <w:ilvl w:val="0"/>
          <w:numId w:val="11"/>
        </w:numPr>
        <w:spacing w:after="139"/>
        <w:ind w:left="709" w:right="0"/>
      </w:pPr>
      <w:r>
        <w:t xml:space="preserve">Sprzedawca nie ponosi odpowiedzialności w przypadkach, gdy Klient niewłaściwie użył </w:t>
      </w:r>
      <w:r w:rsidR="000E6C30">
        <w:t xml:space="preserve">lub używał </w:t>
      </w:r>
      <w:r>
        <w:t>Produktu; niewłaściwie dobrał Produkt do swoich potrzeb; niewłaściwie zamontował lub zainstalował Produkt; niewłaściwie przechowywał Produkt</w:t>
      </w:r>
      <w:r w:rsidR="000E6C30">
        <w:t>.</w:t>
      </w:r>
    </w:p>
    <w:p w14:paraId="262294EA" w14:textId="77777777" w:rsidR="00850BCC" w:rsidRDefault="00850BCC">
      <w:pPr>
        <w:spacing w:after="139"/>
        <w:ind w:left="715" w:right="0"/>
      </w:pPr>
    </w:p>
    <w:p w14:paraId="2859D4E3" w14:textId="77777777" w:rsidR="00F7187C" w:rsidRDefault="00F80B50">
      <w:pPr>
        <w:spacing w:after="299"/>
        <w:ind w:left="0" w:right="0" w:firstLine="0"/>
        <w:jc w:val="left"/>
      </w:pPr>
      <w:r>
        <w:rPr>
          <w:sz w:val="22"/>
        </w:rPr>
        <w:t xml:space="preserve"> </w:t>
      </w:r>
    </w:p>
    <w:p w14:paraId="1948DB7D" w14:textId="77777777" w:rsidR="00F7187C" w:rsidRDefault="00F80B50">
      <w:pPr>
        <w:pStyle w:val="Nagwek1"/>
        <w:ind w:right="4"/>
      </w:pPr>
      <w:r>
        <w:lastRenderedPageBreak/>
        <w:t xml:space="preserve">§ 9. STOSOWANE PRAWO I ROZSTRZYGANIE SPORÓW </w:t>
      </w:r>
    </w:p>
    <w:p w14:paraId="1B1907C7" w14:textId="77777777" w:rsidR="00F7187C" w:rsidRDefault="00F80B50">
      <w:pPr>
        <w:numPr>
          <w:ilvl w:val="0"/>
          <w:numId w:val="8"/>
        </w:numPr>
        <w:ind w:right="0" w:hanging="360"/>
      </w:pPr>
      <w:r>
        <w:t xml:space="preserve">W sprawach nieuregulowanych niniejszymi Warunkami Sprzedaży znajdują zastosowanie przepisy prawa polskiego. </w:t>
      </w:r>
    </w:p>
    <w:p w14:paraId="2A4C2E11" w14:textId="77777777" w:rsidR="00F7187C" w:rsidRDefault="00F80B50">
      <w:pPr>
        <w:numPr>
          <w:ilvl w:val="0"/>
          <w:numId w:val="8"/>
        </w:numPr>
        <w:ind w:right="0" w:hanging="360"/>
      </w:pPr>
      <w:r>
        <w:t xml:space="preserve">Prawem właściwym dla zawartych umów jest prawo polskie. Wszelkie spory wynikające z zawartej Umowy Strony poddają pod rozpoznanie sądowi powszechnemu właściwemu dla siedziby Sprzedawcy. </w:t>
      </w:r>
    </w:p>
    <w:p w14:paraId="479014AC" w14:textId="1D09BBDA" w:rsidR="00F7187C" w:rsidRDefault="00F80B50">
      <w:pPr>
        <w:numPr>
          <w:ilvl w:val="0"/>
          <w:numId w:val="8"/>
        </w:numPr>
        <w:spacing w:after="141"/>
        <w:ind w:right="0" w:hanging="360"/>
      </w:pPr>
      <w:r>
        <w:t xml:space="preserve">W przypadku Umowy zawartej z konsumentem, przepisy prawa powszechnie obowiązującego bardziej korzystne od postanowień Warunków Sprzedaży </w:t>
      </w:r>
      <w:r w:rsidR="0021158A">
        <w:t xml:space="preserve">lub Umowy </w:t>
      </w:r>
      <w:r>
        <w:t>dla konsumenta mają zastosowanie w miejsce postanowień Warunków Sprzedaży</w:t>
      </w:r>
      <w:r w:rsidR="0021158A">
        <w:t xml:space="preserve"> lub Umowy</w:t>
      </w:r>
      <w:r>
        <w:t xml:space="preserve">. W przypadku postanowień sprzecznych z przepisami prawa powszechnie obowiązującego dla konsumentów, postanowienia te nie mają zastosowania. W mocy pozostają pozostałe postanowienia, a w miejsce postanowień sprzecznych zastosowanie mają odpowiednie przepisy prawa powszechnie obowiązującego. </w:t>
      </w:r>
    </w:p>
    <w:p w14:paraId="7EE740A9" w14:textId="77D04C9F" w:rsidR="000E6C30" w:rsidRDefault="000E6C30">
      <w:pPr>
        <w:numPr>
          <w:ilvl w:val="0"/>
          <w:numId w:val="8"/>
        </w:numPr>
        <w:spacing w:after="141"/>
        <w:ind w:right="0" w:hanging="360"/>
      </w:pPr>
      <w:r w:rsidRPr="000E6C30">
        <w:t xml:space="preserve">W przypadku, gdyby którekolwiek z postanowień </w:t>
      </w:r>
      <w:r>
        <w:t>Warunków Sprzedaży lub zawartej Umowy</w:t>
      </w:r>
      <w:r w:rsidRPr="000E6C30">
        <w:t xml:space="preserve"> okazało się nieważne, bezskuteczne lub niewykonalne w całości lub w części, nie wpływa to na ważność, skuteczność ani wykonalność pozostałych postanowień </w:t>
      </w:r>
      <w:r>
        <w:t>Warunków Sprzedaży lub Umowy</w:t>
      </w:r>
      <w:r w:rsidRPr="000E6C30">
        <w:t>. Strony zobowiązują się</w:t>
      </w:r>
      <w:r w:rsidR="00E064AD">
        <w:t>, w drodze zawarcia odrębnej umowy,</w:t>
      </w:r>
      <w:r w:rsidRPr="000E6C30">
        <w:t xml:space="preserve"> do zastąpienia takiego postanowienia innym, które będzie możliwie najpełniej oddawało cel i intencję pierwotnego postanowienia oraz będzie zgodne z obowiązującym prawem.</w:t>
      </w:r>
      <w:r w:rsidR="00E064AD">
        <w:t xml:space="preserve"> Gdyby Strony nie doszły do porozumienia co do treści takiej umowy w terminie </w:t>
      </w:r>
      <w:r w:rsidR="0021158A">
        <w:t xml:space="preserve">3 tygodni od rozpoczęcia negocjacji, zastosowanie znajdą przepisy prawa powszechnie obowiązującego. </w:t>
      </w:r>
    </w:p>
    <w:p w14:paraId="7D75E3CC" w14:textId="77777777" w:rsidR="00F7187C" w:rsidRDefault="00F80B50">
      <w:pPr>
        <w:spacing w:after="297"/>
        <w:ind w:left="0" w:right="0" w:firstLine="0"/>
        <w:jc w:val="left"/>
      </w:pPr>
      <w:r>
        <w:rPr>
          <w:sz w:val="22"/>
        </w:rPr>
        <w:t xml:space="preserve"> </w:t>
      </w:r>
    </w:p>
    <w:p w14:paraId="2EB0F6BB" w14:textId="77777777" w:rsidR="00F7187C" w:rsidRDefault="00F80B50">
      <w:pPr>
        <w:pStyle w:val="Nagwek1"/>
        <w:spacing w:after="119"/>
        <w:ind w:right="3"/>
      </w:pPr>
      <w:r>
        <w:t xml:space="preserve">§ 10. OCHRONA DANYCH OSOBOWYCH </w:t>
      </w:r>
    </w:p>
    <w:p w14:paraId="55F633E2" w14:textId="77777777" w:rsidR="00F7187C" w:rsidRDefault="00F80B50">
      <w:pPr>
        <w:spacing w:after="198"/>
        <w:ind w:left="0" w:right="0" w:firstLine="0"/>
      </w:pPr>
      <w:r>
        <w:t xml:space="preserve">Zgodnie z art. 13 ust. 1 Ogólnego Rozporządzenia o Ochronie Danych (RODO) informujemy, że: </w:t>
      </w:r>
    </w:p>
    <w:p w14:paraId="613137AC" w14:textId="77777777" w:rsidR="00F7187C" w:rsidRDefault="00F80B50">
      <w:pPr>
        <w:numPr>
          <w:ilvl w:val="0"/>
          <w:numId w:val="9"/>
        </w:numPr>
        <w:ind w:right="0" w:hanging="360"/>
      </w:pPr>
      <w:r>
        <w:t xml:space="preserve">administratorem danych osobowych Klientów jest </w:t>
      </w:r>
      <w:proofErr w:type="spellStart"/>
      <w:r>
        <w:t>Justmar</w:t>
      </w:r>
      <w:proofErr w:type="spellEnd"/>
      <w:r>
        <w:t xml:space="preserve"> Sp. z o.o. Sp. k. z siedzibą w Błoniu ul. Modlińska 10, 05- 870 Błonie, NIP: 8381846292, REGON: 146991608; </w:t>
      </w:r>
    </w:p>
    <w:p w14:paraId="3831A1C5" w14:textId="77777777" w:rsidR="00F7187C" w:rsidRDefault="00F80B50">
      <w:pPr>
        <w:numPr>
          <w:ilvl w:val="0"/>
          <w:numId w:val="9"/>
        </w:numPr>
        <w:spacing w:after="0"/>
        <w:ind w:right="0" w:hanging="360"/>
      </w:pPr>
      <w:r>
        <w:t xml:space="preserve">administrator będzie przetwarzał Państwa dane osobowe na podstawie art. 6 ust. 1 lit. </w:t>
      </w:r>
    </w:p>
    <w:p w14:paraId="6317C5B3" w14:textId="77777777" w:rsidR="00F7187C" w:rsidRDefault="00F80B50">
      <w:pPr>
        <w:ind w:left="720" w:right="0" w:firstLine="0"/>
      </w:pPr>
      <w:r>
        <w:t xml:space="preserve">b) RODO, tj. przetwarzanie jest niezbędne w celu wykonania umowy, której stroną jest osoba, której dane dotyczą, lub do podjęcia działań na żądanie osoby, której dane dotyczą, przed zawarciem umowy; </w:t>
      </w:r>
    </w:p>
    <w:p w14:paraId="22085AA4" w14:textId="77777777" w:rsidR="00F7187C" w:rsidRDefault="00F80B50">
      <w:pPr>
        <w:numPr>
          <w:ilvl w:val="0"/>
          <w:numId w:val="9"/>
        </w:numPr>
        <w:ind w:right="0" w:hanging="360"/>
      </w:pPr>
      <w: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przewoźnikiem); </w:t>
      </w:r>
    </w:p>
    <w:p w14:paraId="358A0DA9" w14:textId="77777777" w:rsidR="00F7187C" w:rsidRDefault="00F80B50">
      <w:pPr>
        <w:numPr>
          <w:ilvl w:val="0"/>
          <w:numId w:val="9"/>
        </w:numPr>
        <w:spacing w:after="0"/>
        <w:ind w:right="0" w:hanging="360"/>
      </w:pPr>
      <w:r>
        <w:t xml:space="preserve">administrator nie zamierza przekazywać Państwa danych osobowych do państwa trzeciego lub organizacji międzynarodowej. </w:t>
      </w:r>
    </w:p>
    <w:p w14:paraId="0C3ADC32" w14:textId="77777777" w:rsidR="00F7187C" w:rsidRDefault="00F80B50">
      <w:pPr>
        <w:spacing w:after="0"/>
        <w:ind w:left="720" w:right="0" w:firstLine="0"/>
        <w:jc w:val="left"/>
      </w:pPr>
      <w:r>
        <w:t xml:space="preserve"> </w:t>
      </w:r>
    </w:p>
    <w:p w14:paraId="491E2ECC" w14:textId="77777777" w:rsidR="00F7187C" w:rsidRDefault="00F80B50">
      <w:pPr>
        <w:ind w:left="720" w:right="0" w:firstLine="0"/>
      </w:pPr>
      <w:r>
        <w:lastRenderedPageBreak/>
        <w:t xml:space="preserve">Dodatkowo zgodnie z art. 13 ust. 2 RODO informujemy, że: </w:t>
      </w:r>
    </w:p>
    <w:p w14:paraId="25F630A3" w14:textId="77777777" w:rsidR="00F7187C" w:rsidRDefault="00F80B50">
      <w:pPr>
        <w:numPr>
          <w:ilvl w:val="0"/>
          <w:numId w:val="9"/>
        </w:numPr>
        <w:ind w:right="0" w:hanging="360"/>
      </w:pPr>
      <w:r>
        <w:t xml:space="preserve">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14:paraId="70B49F99" w14:textId="77777777" w:rsidR="00F7187C" w:rsidRDefault="00F80B50">
      <w:pPr>
        <w:numPr>
          <w:ilvl w:val="0"/>
          <w:numId w:val="9"/>
        </w:numPr>
        <w:spacing w:after="142"/>
        <w:ind w:right="0" w:hanging="360"/>
      </w:pPr>
      <w:r>
        <w:t xml:space="preserve">podanie danych osobowych jest dobrowolne, jednakże niezbędne do zawarcia umowy. Konsekwencją niepodania danych osobowych będzie brak realizacji umowy. </w:t>
      </w:r>
    </w:p>
    <w:p w14:paraId="5C5BAE3C" w14:textId="77777777" w:rsidR="00F7187C" w:rsidRDefault="00F80B50">
      <w:pPr>
        <w:spacing w:after="297"/>
        <w:ind w:left="0" w:right="0" w:firstLine="0"/>
        <w:jc w:val="left"/>
      </w:pPr>
      <w:r>
        <w:rPr>
          <w:sz w:val="22"/>
        </w:rPr>
        <w:t xml:space="preserve"> </w:t>
      </w:r>
    </w:p>
    <w:p w14:paraId="4438252A" w14:textId="77777777" w:rsidR="00F7187C" w:rsidRDefault="00F80B50">
      <w:pPr>
        <w:pStyle w:val="Nagwek1"/>
        <w:ind w:right="3"/>
      </w:pPr>
      <w:r>
        <w:t xml:space="preserve">§ 11. POSTANOWIENIA KOŃCOWE </w:t>
      </w:r>
    </w:p>
    <w:p w14:paraId="38F68F47" w14:textId="77777777" w:rsidR="00F7187C" w:rsidRDefault="00F80B50">
      <w:pPr>
        <w:numPr>
          <w:ilvl w:val="0"/>
          <w:numId w:val="10"/>
        </w:numPr>
        <w:ind w:right="0" w:hanging="360"/>
      </w:pPr>
      <w:r>
        <w:t xml:space="preserve">Sprzedawca zastrzega sobie prawo zmiany niniejszych Warunków Sprzedaży. O ewentualnych zmianach Warunków Sprzedaży Sprzedawca informuje i wskazuje je na swojej stronie internetowej www.justmar.eu przed wejściem w życie przedmiotowych zmian. </w:t>
      </w:r>
    </w:p>
    <w:p w14:paraId="65E37A85" w14:textId="77777777" w:rsidR="00F7187C" w:rsidRDefault="00F80B50">
      <w:pPr>
        <w:numPr>
          <w:ilvl w:val="0"/>
          <w:numId w:val="10"/>
        </w:numPr>
        <w:spacing w:after="139"/>
        <w:ind w:right="0" w:hanging="360"/>
      </w:pPr>
      <w:r>
        <w:t xml:space="preserve">Bez zgody Sprzedawcy Kupujący nie jest uprawniony do przenoszenia jakichkolwiek praw i obowiązków wynikających z Umowy na jakąkolwiek osobę trzecią.  </w:t>
      </w:r>
    </w:p>
    <w:p w14:paraId="56451386" w14:textId="1144536E" w:rsidR="0021158A" w:rsidRDefault="0021158A">
      <w:pPr>
        <w:numPr>
          <w:ilvl w:val="0"/>
          <w:numId w:val="10"/>
        </w:numPr>
        <w:spacing w:after="139"/>
        <w:ind w:right="0" w:hanging="360"/>
      </w:pPr>
      <w:r>
        <w:t xml:space="preserve">Regulamin wchodzi w życie i obowiązuje od dnia </w:t>
      </w:r>
      <w:r w:rsidR="00C532C1">
        <w:t>10.07.2025</w:t>
      </w:r>
      <w:r>
        <w:t>.</w:t>
      </w:r>
    </w:p>
    <w:p w14:paraId="62E03773" w14:textId="77777777" w:rsidR="00F7187C" w:rsidRDefault="00F80B50">
      <w:pPr>
        <w:spacing w:after="158"/>
        <w:ind w:left="0" w:right="0" w:firstLine="0"/>
        <w:jc w:val="left"/>
      </w:pPr>
      <w:r>
        <w:rPr>
          <w:sz w:val="22"/>
        </w:rPr>
        <w:t xml:space="preserve"> </w:t>
      </w:r>
    </w:p>
    <w:p w14:paraId="4EBC2FA3" w14:textId="77777777" w:rsidR="00F7187C" w:rsidRDefault="00F80B50">
      <w:pPr>
        <w:spacing w:after="160"/>
        <w:ind w:left="0" w:right="0" w:firstLine="0"/>
        <w:jc w:val="left"/>
      </w:pPr>
      <w:r>
        <w:rPr>
          <w:sz w:val="22"/>
        </w:rPr>
        <w:t xml:space="preserve"> </w:t>
      </w:r>
    </w:p>
    <w:p w14:paraId="247C5988" w14:textId="77777777" w:rsidR="00F7187C" w:rsidRDefault="00F80B50">
      <w:pPr>
        <w:spacing w:after="0"/>
        <w:ind w:left="0" w:right="0" w:firstLine="0"/>
        <w:jc w:val="left"/>
      </w:pPr>
      <w:r>
        <w:rPr>
          <w:sz w:val="22"/>
        </w:rPr>
        <w:t xml:space="preserve"> </w:t>
      </w:r>
    </w:p>
    <w:sectPr w:rsidR="00F7187C">
      <w:footerReference w:type="even" r:id="rId7"/>
      <w:footerReference w:type="default" r:id="rId8"/>
      <w:footerReference w:type="first" r:id="rId9"/>
      <w:pgSz w:w="11906" w:h="16838"/>
      <w:pgMar w:top="1464" w:right="1414" w:bottom="1429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2407" w14:textId="77777777" w:rsidR="006668D8" w:rsidRDefault="006668D8">
      <w:pPr>
        <w:spacing w:after="0" w:line="240" w:lineRule="auto"/>
      </w:pPr>
      <w:r>
        <w:separator/>
      </w:r>
    </w:p>
  </w:endnote>
  <w:endnote w:type="continuationSeparator" w:id="0">
    <w:p w14:paraId="3FEFC022" w14:textId="77777777" w:rsidR="006668D8" w:rsidRDefault="0066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1589" w14:textId="77777777" w:rsidR="00F7187C" w:rsidRDefault="00F80B50">
    <w:pPr>
      <w:tabs>
        <w:tab w:val="right" w:pos="9076"/>
      </w:tabs>
      <w:spacing w:after="0"/>
      <w:ind w:left="0" w:righ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A2C6" w14:textId="77777777" w:rsidR="00F7187C" w:rsidRDefault="00F80B50">
    <w:pPr>
      <w:tabs>
        <w:tab w:val="right" w:pos="9076"/>
      </w:tabs>
      <w:spacing w:after="0"/>
      <w:ind w:left="0" w:righ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57A6" w14:textId="77777777" w:rsidR="00F7187C" w:rsidRDefault="00F80B50">
    <w:pPr>
      <w:tabs>
        <w:tab w:val="right" w:pos="9076"/>
      </w:tabs>
      <w:spacing w:after="0"/>
      <w:ind w:left="0" w:righ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9EBC" w14:textId="77777777" w:rsidR="006668D8" w:rsidRDefault="006668D8">
      <w:pPr>
        <w:spacing w:after="0" w:line="240" w:lineRule="auto"/>
      </w:pPr>
      <w:r>
        <w:separator/>
      </w:r>
    </w:p>
  </w:footnote>
  <w:footnote w:type="continuationSeparator" w:id="0">
    <w:p w14:paraId="361FB974" w14:textId="77777777" w:rsidR="006668D8" w:rsidRDefault="0066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7B2"/>
    <w:multiLevelType w:val="hybridMultilevel"/>
    <w:tmpl w:val="96D033E4"/>
    <w:lvl w:ilvl="0" w:tplc="1F6607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40E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CB7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C4A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E75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2A7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463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8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C52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14B1A"/>
    <w:multiLevelType w:val="hybridMultilevel"/>
    <w:tmpl w:val="EF4490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10968"/>
    <w:multiLevelType w:val="hybridMultilevel"/>
    <w:tmpl w:val="34282876"/>
    <w:lvl w:ilvl="0" w:tplc="9CA00FF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047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08C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252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F1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05C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4AA4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C3E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0A1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F213BC"/>
    <w:multiLevelType w:val="hybridMultilevel"/>
    <w:tmpl w:val="917820CA"/>
    <w:lvl w:ilvl="0" w:tplc="43F6B0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085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AF4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A36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692D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2E0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223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EE8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91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B67AC"/>
    <w:multiLevelType w:val="hybridMultilevel"/>
    <w:tmpl w:val="E49A8D30"/>
    <w:lvl w:ilvl="0" w:tplc="056A167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284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A46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CC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655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A7A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871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0EA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43A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014705"/>
    <w:multiLevelType w:val="hybridMultilevel"/>
    <w:tmpl w:val="94841152"/>
    <w:lvl w:ilvl="0" w:tplc="CFF8064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0B3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8D0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485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417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8F3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875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4FEE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0C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C12E2A"/>
    <w:multiLevelType w:val="hybridMultilevel"/>
    <w:tmpl w:val="7D768AAC"/>
    <w:lvl w:ilvl="0" w:tplc="63BE0BA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078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8CA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03A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2D7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C4B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87F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4AB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EEE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A63A3"/>
    <w:multiLevelType w:val="hybridMultilevel"/>
    <w:tmpl w:val="3BB27C1A"/>
    <w:lvl w:ilvl="0" w:tplc="71D0BD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C53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E44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DD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C96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28A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007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838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6E0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C5192F"/>
    <w:multiLevelType w:val="hybridMultilevel"/>
    <w:tmpl w:val="8CFC0A8C"/>
    <w:lvl w:ilvl="0" w:tplc="E82A400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F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88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97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4D1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0E2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8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C99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669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4E3B01"/>
    <w:multiLevelType w:val="hybridMultilevel"/>
    <w:tmpl w:val="9D5A2510"/>
    <w:lvl w:ilvl="0" w:tplc="567E7DE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421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E10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030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E7B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C3D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2FA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A0D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68B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EB3320"/>
    <w:multiLevelType w:val="hybridMultilevel"/>
    <w:tmpl w:val="FDD43206"/>
    <w:lvl w:ilvl="0" w:tplc="6FEE8DC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075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EBE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4F6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02A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6C5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4EA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422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8376857">
    <w:abstractNumId w:val="6"/>
  </w:num>
  <w:num w:numId="2" w16cid:durableId="1231039564">
    <w:abstractNumId w:val="7"/>
  </w:num>
  <w:num w:numId="3" w16cid:durableId="1625959579">
    <w:abstractNumId w:val="0"/>
  </w:num>
  <w:num w:numId="4" w16cid:durableId="1642032322">
    <w:abstractNumId w:val="8"/>
  </w:num>
  <w:num w:numId="5" w16cid:durableId="311066310">
    <w:abstractNumId w:val="10"/>
  </w:num>
  <w:num w:numId="6" w16cid:durableId="723136741">
    <w:abstractNumId w:val="3"/>
  </w:num>
  <w:num w:numId="7" w16cid:durableId="574167965">
    <w:abstractNumId w:val="9"/>
  </w:num>
  <w:num w:numId="8" w16cid:durableId="822701545">
    <w:abstractNumId w:val="4"/>
  </w:num>
  <w:num w:numId="9" w16cid:durableId="496768470">
    <w:abstractNumId w:val="5"/>
  </w:num>
  <w:num w:numId="10" w16cid:durableId="96952247">
    <w:abstractNumId w:val="2"/>
  </w:num>
  <w:num w:numId="11" w16cid:durableId="97957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7C"/>
    <w:rsid w:val="000E6C30"/>
    <w:rsid w:val="0021158A"/>
    <w:rsid w:val="00363EEB"/>
    <w:rsid w:val="003E5016"/>
    <w:rsid w:val="00614CD1"/>
    <w:rsid w:val="006668D8"/>
    <w:rsid w:val="00715168"/>
    <w:rsid w:val="007B7B09"/>
    <w:rsid w:val="00803B87"/>
    <w:rsid w:val="00805854"/>
    <w:rsid w:val="00850BCC"/>
    <w:rsid w:val="009354F8"/>
    <w:rsid w:val="00A47771"/>
    <w:rsid w:val="00C17F39"/>
    <w:rsid w:val="00C532C1"/>
    <w:rsid w:val="00E064AD"/>
    <w:rsid w:val="00F7187C"/>
    <w:rsid w:val="00F8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F86"/>
  <w15:docId w15:val="{DDB7A56E-56F9-46A0-99A5-84A3D9B8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9" w:lineRule="auto"/>
      <w:ind w:left="730" w:right="6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5" w:line="259" w:lineRule="auto"/>
      <w:ind w:left="10" w:right="2" w:hanging="10"/>
      <w:jc w:val="center"/>
      <w:outlineLvl w:val="0"/>
    </w:pPr>
    <w:rPr>
      <w:rFonts w:ascii="Calibri" w:eastAsia="Calibri" w:hAnsi="Calibri" w:cs="Calibri"/>
      <w:color w:val="2F5496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F5496"/>
      <w:sz w:val="28"/>
    </w:rPr>
  </w:style>
  <w:style w:type="paragraph" w:styleId="Poprawka">
    <w:name w:val="Revision"/>
    <w:hidden/>
    <w:uiPriority w:val="99"/>
    <w:semiHidden/>
    <w:rsid w:val="00C17F3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5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1821</Words>
  <Characters>10927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Pawluczyk</dc:creator>
  <cp:keywords/>
  <cp:lastModifiedBy>Adam Zając</cp:lastModifiedBy>
  <cp:revision>2</cp:revision>
  <dcterms:created xsi:type="dcterms:W3CDTF">2025-07-09T08:10:00Z</dcterms:created>
  <dcterms:modified xsi:type="dcterms:W3CDTF">2025-07-09T08:10:00Z</dcterms:modified>
</cp:coreProperties>
</file>